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ECA" w:rsidRPr="00274618" w:rsidRDefault="00274618" w:rsidP="00274618">
      <w:pPr>
        <w:jc w:val="center"/>
        <w:rPr>
          <w:sz w:val="24"/>
          <w:szCs w:val="24"/>
        </w:rPr>
      </w:pPr>
      <w:bookmarkStart w:id="0" w:name="_GoBack"/>
      <w:bookmarkEnd w:id="0"/>
      <w:r w:rsidRPr="00274618">
        <w:rPr>
          <w:sz w:val="24"/>
          <w:szCs w:val="24"/>
        </w:rPr>
        <w:t>Goshen County Republican Women</w:t>
      </w:r>
    </w:p>
    <w:p w:rsidR="00274618" w:rsidRPr="00274618" w:rsidRDefault="00274618" w:rsidP="00274618">
      <w:pPr>
        <w:jc w:val="center"/>
        <w:rPr>
          <w:sz w:val="24"/>
          <w:szCs w:val="24"/>
        </w:rPr>
      </w:pPr>
      <w:r w:rsidRPr="00274618">
        <w:rPr>
          <w:sz w:val="24"/>
          <w:szCs w:val="24"/>
        </w:rPr>
        <w:t>Meeting Minutes</w:t>
      </w:r>
    </w:p>
    <w:p w:rsidR="00274618" w:rsidRPr="00274618" w:rsidRDefault="00274618" w:rsidP="00274618">
      <w:pPr>
        <w:jc w:val="center"/>
        <w:rPr>
          <w:sz w:val="24"/>
          <w:szCs w:val="24"/>
        </w:rPr>
      </w:pPr>
      <w:r w:rsidRPr="00274618">
        <w:rPr>
          <w:sz w:val="24"/>
          <w:szCs w:val="24"/>
        </w:rPr>
        <w:t>September 17, 2021</w:t>
      </w:r>
    </w:p>
    <w:p w:rsidR="00274618" w:rsidRPr="00274618" w:rsidRDefault="00274618" w:rsidP="00274618">
      <w:pPr>
        <w:jc w:val="center"/>
        <w:rPr>
          <w:sz w:val="24"/>
          <w:szCs w:val="24"/>
        </w:rPr>
      </w:pPr>
      <w:r w:rsidRPr="00274618">
        <w:rPr>
          <w:sz w:val="24"/>
          <w:szCs w:val="24"/>
        </w:rPr>
        <w:t>Brand Room- Goshen County Fairgrounds</w:t>
      </w:r>
    </w:p>
    <w:p w:rsidR="00274618" w:rsidRDefault="00274618" w:rsidP="00274618">
      <w:pPr>
        <w:rPr>
          <w:sz w:val="24"/>
          <w:szCs w:val="24"/>
        </w:rPr>
      </w:pPr>
      <w:r>
        <w:rPr>
          <w:sz w:val="24"/>
          <w:szCs w:val="24"/>
          <w:u w:val="single"/>
        </w:rPr>
        <w:t>CALL TO ORDER:</w:t>
      </w:r>
      <w:r w:rsidRPr="00274618">
        <w:rPr>
          <w:sz w:val="24"/>
          <w:szCs w:val="24"/>
        </w:rPr>
        <w:t xml:space="preserve"> President Lee Hageman called the meeting to order at 12:00 p.m.</w:t>
      </w:r>
    </w:p>
    <w:p w:rsidR="00274618" w:rsidRDefault="00274618" w:rsidP="00274618">
      <w:pPr>
        <w:rPr>
          <w:sz w:val="24"/>
          <w:szCs w:val="24"/>
          <w:u w:val="single"/>
        </w:rPr>
      </w:pPr>
      <w:r>
        <w:rPr>
          <w:sz w:val="24"/>
          <w:szCs w:val="24"/>
          <w:u w:val="single"/>
        </w:rPr>
        <w:t>INVOCATION AND PLEDGE:</w:t>
      </w:r>
    </w:p>
    <w:p w:rsidR="00274618" w:rsidRDefault="00274618" w:rsidP="00274618">
      <w:pPr>
        <w:rPr>
          <w:sz w:val="24"/>
          <w:szCs w:val="24"/>
        </w:rPr>
      </w:pPr>
      <w:r>
        <w:rPr>
          <w:sz w:val="24"/>
          <w:szCs w:val="24"/>
        </w:rPr>
        <w:t>We all read “A Prayer for the Nation” by Thomas Jefferson and “Together We Stand, United We Fall”.  Maxine Mitchell led us to the Pledge of Allegiance and then we all sang “My Country Tis of Thee”.</w:t>
      </w:r>
    </w:p>
    <w:p w:rsidR="00274618" w:rsidRDefault="00274618" w:rsidP="00274618">
      <w:pPr>
        <w:rPr>
          <w:sz w:val="24"/>
          <w:szCs w:val="24"/>
          <w:u w:val="single"/>
        </w:rPr>
      </w:pPr>
      <w:r>
        <w:rPr>
          <w:sz w:val="24"/>
          <w:szCs w:val="24"/>
          <w:u w:val="single"/>
        </w:rPr>
        <w:t>ATTENDANCE:</w:t>
      </w:r>
    </w:p>
    <w:p w:rsidR="00274618" w:rsidRDefault="00274618" w:rsidP="00274618">
      <w:pPr>
        <w:rPr>
          <w:sz w:val="24"/>
          <w:szCs w:val="24"/>
        </w:rPr>
      </w:pPr>
      <w:r>
        <w:rPr>
          <w:sz w:val="24"/>
          <w:szCs w:val="24"/>
        </w:rPr>
        <w:t>There were 12 members in attendance.</w:t>
      </w:r>
    </w:p>
    <w:p w:rsidR="00274618" w:rsidRDefault="00274618" w:rsidP="00274618">
      <w:pPr>
        <w:rPr>
          <w:sz w:val="24"/>
          <w:szCs w:val="24"/>
          <w:u w:val="single"/>
        </w:rPr>
      </w:pPr>
      <w:r>
        <w:rPr>
          <w:sz w:val="24"/>
          <w:szCs w:val="24"/>
          <w:u w:val="single"/>
        </w:rPr>
        <w:t>CONSTITUTION DAY:</w:t>
      </w:r>
    </w:p>
    <w:p w:rsidR="00597EF5" w:rsidRDefault="00597EF5" w:rsidP="00274618">
      <w:pPr>
        <w:rPr>
          <w:sz w:val="24"/>
          <w:szCs w:val="24"/>
        </w:rPr>
      </w:pPr>
      <w:r>
        <w:rPr>
          <w:sz w:val="24"/>
          <w:szCs w:val="24"/>
        </w:rPr>
        <w:t>Lee read about Constitution Day from a publication put out by DAR; the Daughters of the American Revolution.  Then read from David Barton’s Founders Bible, excerpts from Ronald Reagan’s Inaugural Address; specifically on Freedom.</w:t>
      </w:r>
    </w:p>
    <w:p w:rsidR="00597EF5" w:rsidRDefault="00597EF5" w:rsidP="00274618">
      <w:pPr>
        <w:rPr>
          <w:sz w:val="24"/>
          <w:szCs w:val="24"/>
        </w:rPr>
      </w:pPr>
      <w:r>
        <w:rPr>
          <w:sz w:val="24"/>
          <w:szCs w:val="24"/>
          <w:u w:val="single"/>
        </w:rPr>
        <w:t>MINUTES:</w:t>
      </w:r>
    </w:p>
    <w:p w:rsidR="00597EF5" w:rsidRDefault="00597EF5" w:rsidP="00274618">
      <w:pPr>
        <w:rPr>
          <w:sz w:val="24"/>
          <w:szCs w:val="24"/>
        </w:rPr>
      </w:pPr>
      <w:r>
        <w:rPr>
          <w:sz w:val="24"/>
          <w:szCs w:val="24"/>
        </w:rPr>
        <w:t>There were no minutes from the previous meeting.  The club met in June at Maxine Mitchell’s house for a carry-in salad luncheon.  WFRW President Georgia Davis was in attendance and spoke to the group.  We had a wonderful time and hope to do it again next June!</w:t>
      </w:r>
    </w:p>
    <w:p w:rsidR="00597EF5" w:rsidRDefault="00597EF5" w:rsidP="00274618">
      <w:pPr>
        <w:rPr>
          <w:sz w:val="24"/>
          <w:szCs w:val="24"/>
        </w:rPr>
      </w:pPr>
      <w:r>
        <w:rPr>
          <w:sz w:val="24"/>
          <w:szCs w:val="24"/>
          <w:u w:val="single"/>
        </w:rPr>
        <w:t>TREASURER’S REPORT:</w:t>
      </w:r>
    </w:p>
    <w:p w:rsidR="00597EF5" w:rsidRDefault="00597EF5" w:rsidP="00274618">
      <w:pPr>
        <w:rPr>
          <w:sz w:val="24"/>
          <w:szCs w:val="24"/>
        </w:rPr>
      </w:pPr>
      <w:r>
        <w:rPr>
          <w:sz w:val="24"/>
          <w:szCs w:val="24"/>
        </w:rPr>
        <w:t>Treasurer Ruth VanMark gave the Treasurer’s report.  There were no deposits or withdrawals since our last meeting.  The balance in the account is $3,837.66.  Marilyn Pettit made a motion to approve the Treasurer’s report, Carol McDowell seconded the motion.  Motion passed.</w:t>
      </w:r>
    </w:p>
    <w:p w:rsidR="00597EF5" w:rsidRDefault="00597EF5" w:rsidP="00274618">
      <w:pPr>
        <w:rPr>
          <w:sz w:val="24"/>
          <w:szCs w:val="24"/>
          <w:u w:val="single"/>
        </w:rPr>
      </w:pPr>
      <w:r>
        <w:rPr>
          <w:sz w:val="24"/>
          <w:szCs w:val="24"/>
          <w:u w:val="single"/>
        </w:rPr>
        <w:t>OLD BUSINESS:</w:t>
      </w:r>
    </w:p>
    <w:p w:rsidR="00597EF5" w:rsidRDefault="00597EF5" w:rsidP="00274618">
      <w:pPr>
        <w:rPr>
          <w:sz w:val="24"/>
          <w:szCs w:val="24"/>
        </w:rPr>
      </w:pPr>
      <w:r>
        <w:rPr>
          <w:sz w:val="24"/>
          <w:szCs w:val="24"/>
        </w:rPr>
        <w:t>-Lee Hageman thanked those women who volunteered to work the Goshen County Republican Party Fair Booth.  Everything went well!</w:t>
      </w:r>
    </w:p>
    <w:p w:rsidR="00597EF5" w:rsidRDefault="00597EF5" w:rsidP="00274618">
      <w:pPr>
        <w:rPr>
          <w:sz w:val="24"/>
          <w:szCs w:val="24"/>
        </w:rPr>
      </w:pPr>
      <w:r>
        <w:rPr>
          <w:sz w:val="24"/>
          <w:szCs w:val="24"/>
        </w:rPr>
        <w:t>-The Constitution Radio ads ran all week.  The cost of 40 ads will be $350 and will be split between Republican Women and the GCRP.</w:t>
      </w:r>
    </w:p>
    <w:p w:rsidR="00283C8B" w:rsidRDefault="00283C8B" w:rsidP="00274618">
      <w:pPr>
        <w:rPr>
          <w:sz w:val="24"/>
          <w:szCs w:val="24"/>
          <w:u w:val="single"/>
        </w:rPr>
      </w:pPr>
      <w:r>
        <w:rPr>
          <w:sz w:val="24"/>
          <w:szCs w:val="24"/>
          <w:u w:val="single"/>
        </w:rPr>
        <w:t>NEW BUSINESS:</w:t>
      </w:r>
    </w:p>
    <w:p w:rsidR="00283C8B" w:rsidRDefault="00283C8B" w:rsidP="00274618">
      <w:pPr>
        <w:rPr>
          <w:sz w:val="24"/>
          <w:szCs w:val="24"/>
        </w:rPr>
      </w:pPr>
      <w:r>
        <w:rPr>
          <w:sz w:val="24"/>
          <w:szCs w:val="24"/>
        </w:rPr>
        <w:t xml:space="preserve">-President Lee Hageman asked for two volunteers to meet with Treasurer VanMark and audit the Republican Women bank account.  Per Bylaws the account needs to be audited every two </w:t>
      </w:r>
      <w:r>
        <w:rPr>
          <w:sz w:val="24"/>
          <w:szCs w:val="24"/>
        </w:rPr>
        <w:lastRenderedPageBreak/>
        <w:t>years.  Maxine Mitchell and Marti Hubbs volunteered.  They will have the audit complete by the end of October.</w:t>
      </w:r>
    </w:p>
    <w:p w:rsidR="00283C8B" w:rsidRDefault="00283C8B" w:rsidP="00274618">
      <w:pPr>
        <w:rPr>
          <w:sz w:val="24"/>
          <w:szCs w:val="24"/>
        </w:rPr>
      </w:pPr>
      <w:r>
        <w:rPr>
          <w:sz w:val="24"/>
          <w:szCs w:val="24"/>
        </w:rPr>
        <w:t xml:space="preserve">-Lee then asked for volunteers for a Nominating Committee to bring a slate of officers for election at the next October meeting which is the Annual Meeting of the club.  Lynda Baumgartner and Marilyn </w:t>
      </w:r>
      <w:proofErr w:type="spellStart"/>
      <w:r>
        <w:rPr>
          <w:sz w:val="24"/>
          <w:szCs w:val="24"/>
        </w:rPr>
        <w:t>Petitt</w:t>
      </w:r>
      <w:proofErr w:type="spellEnd"/>
      <w:r>
        <w:rPr>
          <w:sz w:val="24"/>
          <w:szCs w:val="24"/>
        </w:rPr>
        <w:t xml:space="preserve"> volunteered.  Ruth VanMark made a motion to accept Lynda and Marilyn to serve as the Nominating Committee.  Carol McDowell seconded the motion.  Motion passed.</w:t>
      </w:r>
    </w:p>
    <w:p w:rsidR="00283C8B" w:rsidRDefault="00283C8B" w:rsidP="00274618">
      <w:pPr>
        <w:rPr>
          <w:sz w:val="24"/>
          <w:szCs w:val="24"/>
          <w:u w:val="single"/>
        </w:rPr>
      </w:pPr>
      <w:r>
        <w:rPr>
          <w:sz w:val="24"/>
          <w:szCs w:val="24"/>
          <w:u w:val="single"/>
        </w:rPr>
        <w:t>ANNOUNCEMENTS:</w:t>
      </w:r>
    </w:p>
    <w:p w:rsidR="00283C8B" w:rsidRDefault="00283C8B" w:rsidP="00274618">
      <w:pPr>
        <w:rPr>
          <w:sz w:val="24"/>
          <w:szCs w:val="24"/>
        </w:rPr>
      </w:pPr>
      <w:r>
        <w:rPr>
          <w:sz w:val="24"/>
          <w:szCs w:val="24"/>
        </w:rPr>
        <w:t>The next meeting will be held in the Brand Room at the Fairgrounds, 12:00 on Friday, October 22</w:t>
      </w:r>
      <w:r w:rsidRPr="00283C8B">
        <w:rPr>
          <w:sz w:val="24"/>
          <w:szCs w:val="24"/>
          <w:vertAlign w:val="superscript"/>
        </w:rPr>
        <w:t>nd</w:t>
      </w:r>
      <w:r>
        <w:rPr>
          <w:sz w:val="24"/>
          <w:szCs w:val="24"/>
        </w:rPr>
        <w:t xml:space="preserve">. </w:t>
      </w:r>
    </w:p>
    <w:p w:rsidR="00283C8B" w:rsidRDefault="00283C8B" w:rsidP="00274618">
      <w:pPr>
        <w:rPr>
          <w:sz w:val="24"/>
          <w:szCs w:val="24"/>
          <w:u w:val="single"/>
        </w:rPr>
      </w:pPr>
      <w:r>
        <w:rPr>
          <w:sz w:val="24"/>
          <w:szCs w:val="24"/>
          <w:u w:val="single"/>
        </w:rPr>
        <w:t>PROGRAM:</w:t>
      </w:r>
    </w:p>
    <w:p w:rsidR="00283C8B" w:rsidRDefault="00283C8B" w:rsidP="00274618">
      <w:pPr>
        <w:rPr>
          <w:sz w:val="24"/>
          <w:szCs w:val="24"/>
        </w:rPr>
      </w:pPr>
      <w:r>
        <w:rPr>
          <w:sz w:val="24"/>
          <w:szCs w:val="24"/>
        </w:rPr>
        <w:t>Pat Ellis and Marilyn Pettit gave a wonderful informational program on the Wyoming State Historical Society.  Thank you Ladies!!!</w:t>
      </w:r>
    </w:p>
    <w:p w:rsidR="00283C8B" w:rsidRPr="00283C8B" w:rsidRDefault="00283C8B" w:rsidP="00274618">
      <w:pPr>
        <w:rPr>
          <w:sz w:val="24"/>
          <w:szCs w:val="24"/>
        </w:rPr>
      </w:pPr>
      <w:r>
        <w:rPr>
          <w:sz w:val="24"/>
          <w:szCs w:val="24"/>
        </w:rPr>
        <w:t>Maxine Mitchell made a motion to adjourn.  Carol McDowell seconded the motion.  Meeting was adjourned.</w:t>
      </w:r>
    </w:p>
    <w:p w:rsidR="00274618" w:rsidRPr="00274618" w:rsidRDefault="00274618" w:rsidP="00274618">
      <w:pPr>
        <w:rPr>
          <w:sz w:val="24"/>
          <w:szCs w:val="24"/>
          <w:u w:val="single"/>
        </w:rPr>
      </w:pPr>
    </w:p>
    <w:p w:rsidR="00274618" w:rsidRPr="00274618" w:rsidRDefault="00274618" w:rsidP="00274618">
      <w:pPr>
        <w:rPr>
          <w:sz w:val="24"/>
          <w:szCs w:val="24"/>
        </w:rPr>
      </w:pPr>
    </w:p>
    <w:sectPr w:rsidR="00274618" w:rsidRPr="00274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18"/>
    <w:rsid w:val="00102AA4"/>
    <w:rsid w:val="001A784C"/>
    <w:rsid w:val="00274618"/>
    <w:rsid w:val="00283C8B"/>
    <w:rsid w:val="00563390"/>
    <w:rsid w:val="00597EF5"/>
    <w:rsid w:val="00780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3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39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3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3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CMT</cp:lastModifiedBy>
  <cp:revision>2</cp:revision>
  <cp:lastPrinted>2021-09-17T23:44:00Z</cp:lastPrinted>
  <dcterms:created xsi:type="dcterms:W3CDTF">2021-09-20T04:33:00Z</dcterms:created>
  <dcterms:modified xsi:type="dcterms:W3CDTF">2021-09-20T04:33:00Z</dcterms:modified>
</cp:coreProperties>
</file>